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623" w:rsidRDefault="00B10623" w:rsidP="00B10623">
      <w:pPr>
        <w:pStyle w:val="Style3"/>
        <w:widowControl/>
        <w:ind w:firstLine="250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 xml:space="preserve">7 </w:t>
      </w:r>
      <w:r w:rsidRPr="00D113A1">
        <w:rPr>
          <w:rStyle w:val="FontStyle13"/>
          <w:b/>
          <w:sz w:val="28"/>
          <w:szCs w:val="28"/>
        </w:rPr>
        <w:t>неделя. Работа с фактическим материалом научного исследования (описание, систематизация, выявление теоретических закономерностей)</w:t>
      </w:r>
    </w:p>
    <w:p w:rsidR="00B10623" w:rsidRPr="00D113A1" w:rsidRDefault="00B10623" w:rsidP="00B10623">
      <w:pPr>
        <w:pStyle w:val="Style3"/>
        <w:widowControl/>
        <w:ind w:firstLine="250"/>
        <w:jc w:val="both"/>
        <w:rPr>
          <w:rStyle w:val="FontStyle13"/>
          <w:b/>
          <w:sz w:val="28"/>
          <w:szCs w:val="28"/>
        </w:rPr>
      </w:pPr>
      <w:bookmarkStart w:id="0" w:name="_GoBack"/>
      <w:bookmarkEnd w:id="0"/>
    </w:p>
    <w:p w:rsidR="00B10623" w:rsidRPr="00D113A1" w:rsidRDefault="00B10623" w:rsidP="00B10623">
      <w:pPr>
        <w:pStyle w:val="Style1"/>
        <w:widowControl/>
        <w:ind w:firstLine="269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Для работы с фактическим материалом прибегают как к специальным, так и общим методам. Специальные методы разрабатываются и совершенствуются в конкретных специальных науках. Помимо специальных методов существуют общие методы научного познания. Исследовать фактический материал при помощи общих методов можно как на эмпирическом уровне (наблюдение, сравнение, измерение, эксперимент), так и на теоретическом уровне (восхождение от абстрактного к конкретному и др.). Кроме того, существуют методы, которые используются как на эмпирическом, так и на теоретическом уровне исследования, а именно: абстрагирование, анализ и синтез, индукция и дедукция, моделирование и др. Для исследования сложных развивающихся объектов применяется исторический метод. Он используется только там, где так или иначе предметом исследования становится история объекта.</w:t>
      </w: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A37"/>
    <w:rsid w:val="00807A37"/>
    <w:rsid w:val="00B10623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0FD6D"/>
  <w15:chartTrackingRefBased/>
  <w15:docId w15:val="{66DE89F1-324D-4573-9AB7-4AE7CFFE7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rsid w:val="00B10623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B106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B1062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B106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2023-01-09T05:44:00Z</dcterms:created>
  <dcterms:modified xsi:type="dcterms:W3CDTF">2023-01-09T05:45:00Z</dcterms:modified>
</cp:coreProperties>
</file>